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329DE" w14:textId="77777777" w:rsidR="000D06C0" w:rsidRPr="007E4F2B" w:rsidRDefault="000D06C0" w:rsidP="000D06C0">
      <w:pPr>
        <w:pStyle w:val="l1"/>
        <w:numPr>
          <w:ilvl w:val="0"/>
          <w:numId w:val="0"/>
        </w:numPr>
        <w:spacing w:line="240" w:lineRule="auto"/>
        <w:rPr>
          <w:sz w:val="24"/>
          <w:lang w:val="ru-RU"/>
        </w:rPr>
      </w:pPr>
      <w:r w:rsidRPr="00555421">
        <w:rPr>
          <w:sz w:val="24"/>
          <w:lang w:val="ru-RU"/>
        </w:rPr>
        <w:t xml:space="preserve">ПРИЛОЖЕНИЕ З. ФОРМА СОГЛАСИя НА ОБРАБОТКУ ПЕРСОНАЛЬНЫХ ДАННЫХ специалиста здравоохранения (ТЕРАПЕВТИЧЕСКОЕ НАПРАВЛЕНИЕ) на добавление в базу данных КОмпании </w:t>
      </w:r>
    </w:p>
    <w:tbl>
      <w:tblPr>
        <w:tblStyle w:val="ac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0D06C0" w:rsidRPr="00555421" w14:paraId="3DC0B078" w14:textId="77777777" w:rsidTr="00D73BF9">
        <w:tc>
          <w:tcPr>
            <w:tcW w:w="5000" w:type="pct"/>
          </w:tcPr>
          <w:p w14:paraId="6C2A07C2" w14:textId="77777777" w:rsidR="000D06C0" w:rsidRPr="007E4F2B" w:rsidRDefault="000D06C0" w:rsidP="00D73BF9">
            <w:pPr>
              <w:keepLines/>
              <w:tabs>
                <w:tab w:val="left" w:pos="765"/>
              </w:tabs>
              <w:spacing w:after="24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4F2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СОГЛАСИЕ НА ОБРАБОТКУ ПЕРСОНАЛЬНЫХ ДАННЫХ</w:t>
            </w:r>
          </w:p>
          <w:p w14:paraId="23787CB6" w14:textId="77777777" w:rsidR="000D06C0" w:rsidRPr="007E4F2B" w:rsidRDefault="000D06C0" w:rsidP="00D73BF9">
            <w:pPr>
              <w:keepLines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Настоящим я свободно, своей волей и в своем интересе, в соответствии с положениями Федерального закона от 27.06.2006 г. № 152-ФЗ «О персональных данных», даю Обществу с ограниченной ответственностью «Мерц Фарма», место нахождения: 127015, г. Москва, вн.тер.г. муниципальный округ Савеловский, ул. Вятская, д. 35, стр. 4 (далее – «</w:t>
            </w:r>
            <w:r w:rsidRPr="007E4F2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Оператор</w:t>
            </w: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») согласие на обработку моих персональных данных в порядке и объеме, указанном ниже.</w:t>
            </w:r>
          </w:p>
          <w:p w14:paraId="605526DC" w14:textId="77777777" w:rsidR="000D06C0" w:rsidRPr="007E4F2B" w:rsidRDefault="000D06C0" w:rsidP="00D73BF9">
            <w:pPr>
              <w:keepLines/>
              <w:tabs>
                <w:tab w:val="left" w:pos="765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0D06C0" w:rsidRPr="00555421" w14:paraId="72D9CD2E" w14:textId="77777777" w:rsidTr="00D73BF9">
        <w:tc>
          <w:tcPr>
            <w:tcW w:w="5000" w:type="pct"/>
          </w:tcPr>
          <w:p w14:paraId="243ED0AD" w14:textId="77777777" w:rsidR="000D06C0" w:rsidRPr="007E4F2B" w:rsidRDefault="000D06C0" w:rsidP="000D06C0">
            <w:pPr>
              <w:numPr>
                <w:ilvl w:val="0"/>
                <w:numId w:val="3"/>
              </w:numPr>
              <w:tabs>
                <w:tab w:val="left" w:pos="447"/>
                <w:tab w:val="left" w:pos="851"/>
              </w:tabs>
              <w:spacing w:line="240" w:lineRule="auto"/>
              <w:ind w:left="0" w:firstLine="0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Цель обработки персональных данных:</w:t>
            </w:r>
          </w:p>
          <w:p w14:paraId="18D8319A" w14:textId="77777777" w:rsidR="000D06C0" w:rsidRPr="007E4F2B" w:rsidRDefault="000D06C0" w:rsidP="000D06C0">
            <w:pPr>
              <w:numPr>
                <w:ilvl w:val="0"/>
                <w:numId w:val="2"/>
              </w:numPr>
              <w:tabs>
                <w:tab w:val="left" w:pos="447"/>
                <w:tab w:val="left" w:pos="765"/>
              </w:tabs>
              <w:spacing w:line="240" w:lineRule="auto"/>
              <w:ind w:left="447" w:firstLine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Ведение внутренней базы данных Оператора.</w:t>
            </w:r>
          </w:p>
          <w:p w14:paraId="38F38FA0" w14:textId="77777777" w:rsidR="000D06C0" w:rsidRPr="007E4F2B" w:rsidRDefault="000D06C0" w:rsidP="00D73BF9">
            <w:pPr>
              <w:tabs>
                <w:tab w:val="left" w:pos="447"/>
                <w:tab w:val="left" w:pos="765"/>
              </w:tabs>
              <w:snapToGrid w:val="0"/>
              <w:ind w:left="447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0D06C0" w:rsidRPr="00555421" w14:paraId="324FBFF6" w14:textId="77777777" w:rsidTr="00D73BF9">
        <w:tc>
          <w:tcPr>
            <w:tcW w:w="5000" w:type="pct"/>
          </w:tcPr>
          <w:p w14:paraId="28A158AC" w14:textId="77777777" w:rsidR="000D06C0" w:rsidRPr="007E4F2B" w:rsidRDefault="000D06C0" w:rsidP="000D06C0">
            <w:pPr>
              <w:pStyle w:val="a7"/>
              <w:numPr>
                <w:ilvl w:val="0"/>
                <w:numId w:val="3"/>
              </w:numPr>
              <w:tabs>
                <w:tab w:val="left" w:pos="447"/>
                <w:tab w:val="left" w:pos="851"/>
              </w:tabs>
              <w:spacing w:line="240" w:lineRule="auto"/>
              <w:ind w:left="0" w:firstLine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</w:rPr>
              <w:t>Перечень персональных данных, на обработку и передачу которых дается согласие:</w:t>
            </w:r>
          </w:p>
          <w:p w14:paraId="50D374CF" w14:textId="77777777" w:rsidR="000D06C0" w:rsidRPr="007E4F2B" w:rsidRDefault="000D06C0" w:rsidP="000D06C0">
            <w:pPr>
              <w:numPr>
                <w:ilvl w:val="0"/>
                <w:numId w:val="2"/>
              </w:numPr>
              <w:tabs>
                <w:tab w:val="left" w:pos="447"/>
                <w:tab w:val="left" w:pos="742"/>
              </w:tabs>
              <w:spacing w:line="240" w:lineRule="auto"/>
              <w:ind w:left="447" w:firstLine="0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Ф.И.О.;</w:t>
            </w:r>
          </w:p>
          <w:p w14:paraId="5B34F720" w14:textId="77777777" w:rsidR="000D06C0" w:rsidRPr="007E4F2B" w:rsidRDefault="000D06C0" w:rsidP="000D06C0">
            <w:pPr>
              <w:numPr>
                <w:ilvl w:val="0"/>
                <w:numId w:val="2"/>
              </w:numPr>
              <w:tabs>
                <w:tab w:val="left" w:pos="447"/>
                <w:tab w:val="left" w:pos="742"/>
              </w:tabs>
              <w:spacing w:line="240" w:lineRule="auto"/>
              <w:ind w:left="447" w:firstLine="0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Сведения о высшем образовании и квалификации (данные о дипломе и сертификатах, если применимо);</w:t>
            </w:r>
          </w:p>
          <w:p w14:paraId="19F95CDF" w14:textId="77777777" w:rsidR="000D06C0" w:rsidRPr="007E4F2B" w:rsidRDefault="000D06C0" w:rsidP="000D06C0">
            <w:pPr>
              <w:numPr>
                <w:ilvl w:val="0"/>
                <w:numId w:val="2"/>
              </w:numPr>
              <w:tabs>
                <w:tab w:val="left" w:pos="447"/>
                <w:tab w:val="left" w:pos="742"/>
              </w:tabs>
              <w:spacing w:line="240" w:lineRule="auto"/>
              <w:ind w:left="447" w:firstLine="0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Специализация;</w:t>
            </w:r>
          </w:p>
          <w:p w14:paraId="0E6C8D1D" w14:textId="77777777" w:rsidR="000D06C0" w:rsidRPr="007E4F2B" w:rsidRDefault="000D06C0" w:rsidP="000D06C0">
            <w:pPr>
              <w:numPr>
                <w:ilvl w:val="0"/>
                <w:numId w:val="2"/>
              </w:numPr>
              <w:tabs>
                <w:tab w:val="left" w:pos="447"/>
                <w:tab w:val="left" w:pos="742"/>
              </w:tabs>
              <w:spacing w:line="240" w:lineRule="auto"/>
              <w:ind w:left="447" w:firstLine="0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Научная степень;</w:t>
            </w:r>
          </w:p>
          <w:p w14:paraId="756E4A8D" w14:textId="77777777" w:rsidR="000D06C0" w:rsidRPr="007E4F2B" w:rsidRDefault="000D06C0" w:rsidP="000D06C0">
            <w:pPr>
              <w:numPr>
                <w:ilvl w:val="0"/>
                <w:numId w:val="2"/>
              </w:numPr>
              <w:tabs>
                <w:tab w:val="left" w:pos="447"/>
                <w:tab w:val="left" w:pos="742"/>
              </w:tabs>
              <w:spacing w:line="240" w:lineRule="auto"/>
              <w:ind w:left="447" w:firstLine="0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Место работы;</w:t>
            </w:r>
          </w:p>
          <w:p w14:paraId="232F0C32" w14:textId="77777777" w:rsidR="000D06C0" w:rsidRPr="007E4F2B" w:rsidRDefault="000D06C0" w:rsidP="000D06C0">
            <w:pPr>
              <w:numPr>
                <w:ilvl w:val="0"/>
                <w:numId w:val="2"/>
              </w:numPr>
              <w:tabs>
                <w:tab w:val="left" w:pos="447"/>
                <w:tab w:val="left" w:pos="742"/>
              </w:tabs>
              <w:spacing w:line="240" w:lineRule="auto"/>
              <w:ind w:left="447" w:firstLine="0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Должность;</w:t>
            </w:r>
          </w:p>
          <w:p w14:paraId="5EF38F23" w14:textId="77777777" w:rsidR="000D06C0" w:rsidRPr="007E4F2B" w:rsidRDefault="000D06C0" w:rsidP="000D06C0">
            <w:pPr>
              <w:numPr>
                <w:ilvl w:val="0"/>
                <w:numId w:val="2"/>
              </w:numPr>
              <w:tabs>
                <w:tab w:val="left" w:pos="447"/>
                <w:tab w:val="left" w:pos="742"/>
              </w:tabs>
              <w:spacing w:line="240" w:lineRule="auto"/>
              <w:ind w:left="447" w:firstLine="0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места работы;</w:t>
            </w:r>
          </w:p>
          <w:p w14:paraId="40C71BAA" w14:textId="77777777" w:rsidR="000D06C0" w:rsidRPr="007E4F2B" w:rsidRDefault="000D06C0" w:rsidP="000D06C0">
            <w:pPr>
              <w:numPr>
                <w:ilvl w:val="0"/>
                <w:numId w:val="2"/>
              </w:numPr>
              <w:tabs>
                <w:tab w:val="left" w:pos="447"/>
                <w:tab w:val="left" w:pos="742"/>
              </w:tabs>
              <w:spacing w:line="240" w:lineRule="auto"/>
              <w:ind w:left="447" w:firstLine="0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График работы;</w:t>
            </w:r>
          </w:p>
          <w:p w14:paraId="317D1C74" w14:textId="77777777" w:rsidR="000D06C0" w:rsidRPr="007E4F2B" w:rsidRDefault="000D06C0" w:rsidP="000D06C0">
            <w:pPr>
              <w:numPr>
                <w:ilvl w:val="0"/>
                <w:numId w:val="2"/>
              </w:numPr>
              <w:tabs>
                <w:tab w:val="left" w:pos="447"/>
                <w:tab w:val="left" w:pos="742"/>
              </w:tabs>
              <w:spacing w:line="240" w:lineRule="auto"/>
              <w:ind w:left="447" w:firstLine="0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Номер контактного телефона;</w:t>
            </w:r>
          </w:p>
          <w:p w14:paraId="27B963DC" w14:textId="77777777" w:rsidR="000D06C0" w:rsidRPr="007E4F2B" w:rsidRDefault="000D06C0" w:rsidP="000D06C0">
            <w:pPr>
              <w:numPr>
                <w:ilvl w:val="0"/>
                <w:numId w:val="2"/>
              </w:numPr>
              <w:tabs>
                <w:tab w:val="left" w:pos="447"/>
                <w:tab w:val="left" w:pos="765"/>
              </w:tabs>
              <w:spacing w:line="240" w:lineRule="auto"/>
              <w:ind w:left="447" w:firstLine="0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электронной почты.</w:t>
            </w:r>
          </w:p>
          <w:p w14:paraId="0E38C0F9" w14:textId="77777777" w:rsidR="000D06C0" w:rsidRPr="007E4F2B" w:rsidRDefault="000D06C0" w:rsidP="00D73BF9">
            <w:pPr>
              <w:tabs>
                <w:tab w:val="left" w:pos="447"/>
                <w:tab w:val="left" w:pos="765"/>
              </w:tabs>
              <w:snapToGrid w:val="0"/>
              <w:ind w:left="447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</w:tc>
      </w:tr>
      <w:tr w:rsidR="000D06C0" w:rsidRPr="00555421" w14:paraId="25FF2C86" w14:textId="77777777" w:rsidTr="00D73BF9">
        <w:tc>
          <w:tcPr>
            <w:tcW w:w="5000" w:type="pct"/>
          </w:tcPr>
          <w:p w14:paraId="3884205A" w14:textId="77777777" w:rsidR="000D06C0" w:rsidRPr="007E4F2B" w:rsidRDefault="000D06C0" w:rsidP="000D06C0">
            <w:pPr>
              <w:numPr>
                <w:ilvl w:val="0"/>
                <w:numId w:val="3"/>
              </w:numPr>
              <w:tabs>
                <w:tab w:val="left" w:pos="447"/>
                <w:tab w:val="left" w:pos="851"/>
              </w:tabs>
              <w:spacing w:line="240" w:lineRule="auto"/>
              <w:ind w:left="0" w:firstLin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E4F2B">
              <w:rPr>
                <w:rFonts w:ascii="Arial" w:eastAsiaTheme="minorHAnsi" w:hAnsi="Arial" w:cs="Arial"/>
                <w:bCs/>
                <w:sz w:val="18"/>
                <w:szCs w:val="18"/>
                <w:lang w:eastAsia="ru-RU"/>
              </w:rPr>
              <w:t xml:space="preserve">Перечень действий с персональными данными, на совершение которых дается согласие, общее описание используемых 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ru-RU"/>
              </w:rPr>
              <w:t>О</w:t>
            </w:r>
            <w:r w:rsidRPr="007E4F2B">
              <w:rPr>
                <w:rFonts w:ascii="Arial" w:eastAsiaTheme="minorHAnsi" w:hAnsi="Arial" w:cs="Arial"/>
                <w:bCs/>
                <w:sz w:val="18"/>
                <w:szCs w:val="18"/>
                <w:lang w:eastAsia="ru-RU"/>
              </w:rPr>
              <w:t xml:space="preserve">ператором способов обработки персональных данных: </w:t>
            </w:r>
            <w:r w:rsidRPr="007E4F2B">
              <w:rPr>
                <w:rFonts w:ascii="Arial" w:eastAsiaTheme="minorHAnsi" w:hAnsi="Arial" w:cs="Arial"/>
                <w:bCs/>
                <w:i/>
                <w:sz w:val="18"/>
                <w:szCs w:val="18"/>
                <w:lang w:eastAsia="ru-RU"/>
              </w:rPr>
      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в том числе трансграничная передача в страны, в которых обеспечивается адекватная защита прав субъектов персональных данных, блокирование, удаление, уничтожение; с использованием средств автоматизации или без использования таких средств.</w:t>
            </w:r>
          </w:p>
          <w:p w14:paraId="3FD9EA52" w14:textId="77777777" w:rsidR="000D06C0" w:rsidRPr="007E4F2B" w:rsidRDefault="000D06C0" w:rsidP="00D73BF9">
            <w:pPr>
              <w:tabs>
                <w:tab w:val="left" w:pos="447"/>
                <w:tab w:val="left" w:pos="851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06C0" w:rsidRPr="000D06C0" w14:paraId="555F8689" w14:textId="77777777" w:rsidTr="00D73BF9">
        <w:tc>
          <w:tcPr>
            <w:tcW w:w="5000" w:type="pct"/>
          </w:tcPr>
          <w:p w14:paraId="495BD743" w14:textId="77777777" w:rsidR="000D06C0" w:rsidRPr="007E4F2B" w:rsidRDefault="000D06C0" w:rsidP="000D06C0">
            <w:pPr>
              <w:numPr>
                <w:ilvl w:val="0"/>
                <w:numId w:val="3"/>
              </w:numPr>
              <w:tabs>
                <w:tab w:val="left" w:pos="447"/>
                <w:tab w:val="left" w:pos="851"/>
              </w:tabs>
              <w:spacing w:line="240" w:lineRule="auto"/>
              <w:ind w:left="0" w:firstLine="0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Передача персональных данных разрешается следующим третьим сторонам:</w:t>
            </w:r>
          </w:p>
          <w:p w14:paraId="635E0339" w14:textId="77777777" w:rsidR="000D06C0" w:rsidRPr="007E4F2B" w:rsidRDefault="000D06C0" w:rsidP="000D06C0">
            <w:pPr>
              <w:numPr>
                <w:ilvl w:val="0"/>
                <w:numId w:val="2"/>
              </w:numPr>
              <w:tabs>
                <w:tab w:val="left" w:pos="447"/>
                <w:tab w:val="left" w:pos="873"/>
                <w:tab w:val="left" w:pos="1134"/>
              </w:tabs>
              <w:spacing w:line="240" w:lineRule="auto"/>
              <w:ind w:left="447" w:firstLine="0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ООО «ЛАНИТ ОМНИ», 105066, г. Москва, ул. Доброслободская, д. 5 стр. 1 каб. 16;</w:t>
            </w:r>
          </w:p>
          <w:p w14:paraId="28AE9267" w14:textId="77777777" w:rsidR="000D06C0" w:rsidRPr="007E4F2B" w:rsidRDefault="000D06C0" w:rsidP="000D06C0">
            <w:pPr>
              <w:numPr>
                <w:ilvl w:val="0"/>
                <w:numId w:val="2"/>
              </w:numPr>
              <w:tabs>
                <w:tab w:val="left" w:pos="447"/>
                <w:tab w:val="left" w:pos="873"/>
                <w:tab w:val="left" w:pos="1134"/>
              </w:tabs>
              <w:spacing w:line="240" w:lineRule="auto"/>
              <w:ind w:left="447" w:firstLine="0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ООО «Н-Тех», 197101, г. Санкт-Петербург, ул. Большая Монетная, д. 26 литера А пом. 25;</w:t>
            </w:r>
          </w:p>
          <w:p w14:paraId="4C333416" w14:textId="77777777" w:rsidR="000D06C0" w:rsidRPr="007E4F2B" w:rsidRDefault="000D06C0" w:rsidP="000D06C0">
            <w:pPr>
              <w:numPr>
                <w:ilvl w:val="0"/>
                <w:numId w:val="2"/>
              </w:numPr>
              <w:tabs>
                <w:tab w:val="left" w:pos="447"/>
                <w:tab w:val="left" w:pos="873"/>
                <w:tab w:val="left" w:pos="1134"/>
              </w:tabs>
              <w:spacing w:line="240" w:lineRule="auto"/>
              <w:ind w:left="447" w:firstLine="0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ООО «КОЛЛЕКТИВ ИНТЕЛЛИДЖЕНС СИСТЕМС», 123557, г. Москва, вн.тер.г. муниципальный округ Пресненский, пер Электрический, д. 3/10, стр. 1, офис 510;</w:t>
            </w:r>
          </w:p>
          <w:p w14:paraId="63621272" w14:textId="77777777" w:rsidR="000D06C0" w:rsidRPr="007E4F2B" w:rsidRDefault="000D06C0" w:rsidP="000D06C0">
            <w:pPr>
              <w:numPr>
                <w:ilvl w:val="0"/>
                <w:numId w:val="2"/>
              </w:numPr>
              <w:tabs>
                <w:tab w:val="left" w:pos="447"/>
                <w:tab w:val="left" w:pos="873"/>
                <w:tab w:val="left" w:pos="1134"/>
              </w:tabs>
              <w:spacing w:line="240" w:lineRule="auto"/>
              <w:ind w:left="447" w:firstLine="0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ОБЩЕСТВО С ОГРАНИЧЕННОЙ ОТВЕТСТВЕННОСТЬЮ «АНСЕРЕМ», 197374, г. Санкт-Петербург, дор. Торфяная, д. 7 литера Ф, офис 1105;</w:t>
            </w:r>
          </w:p>
          <w:p w14:paraId="446A932E" w14:textId="77777777" w:rsidR="000D06C0" w:rsidRPr="007E4F2B" w:rsidRDefault="000D06C0" w:rsidP="000D06C0">
            <w:pPr>
              <w:numPr>
                <w:ilvl w:val="0"/>
                <w:numId w:val="2"/>
              </w:numPr>
              <w:tabs>
                <w:tab w:val="left" w:pos="447"/>
                <w:tab w:val="left" w:pos="873"/>
                <w:tab w:val="left" w:pos="1134"/>
              </w:tabs>
              <w:spacing w:line="240" w:lineRule="auto"/>
              <w:ind w:left="447" w:firstLine="0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ООО «АЙКЬЮВИА Солюшнс», 127018, г. Москва, вн.тер.г. Муниципальный Округ Марьина Роща, ул Двинцев, д. 12, к. 1, пом. 1, ком. 8;</w:t>
            </w:r>
          </w:p>
          <w:p w14:paraId="479D178A" w14:textId="77777777" w:rsidR="000D06C0" w:rsidRPr="007E4F2B" w:rsidRDefault="000D06C0" w:rsidP="000D06C0">
            <w:pPr>
              <w:numPr>
                <w:ilvl w:val="0"/>
                <w:numId w:val="2"/>
              </w:numPr>
              <w:tabs>
                <w:tab w:val="left" w:pos="447"/>
                <w:tab w:val="left" w:pos="873"/>
                <w:tab w:val="left" w:pos="1134"/>
              </w:tabs>
              <w:spacing w:line="240" w:lineRule="auto"/>
              <w:ind w:left="447" w:firstLine="0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ООО «Эквио», 107140, г Москва, ул. Русаковская, д. 13 СТР. 5, этаж 1 пом v/3;</w:t>
            </w:r>
          </w:p>
          <w:p w14:paraId="709CDC13" w14:textId="77777777" w:rsidR="000D06C0" w:rsidRPr="007E4F2B" w:rsidRDefault="000D06C0" w:rsidP="000D06C0">
            <w:pPr>
              <w:numPr>
                <w:ilvl w:val="0"/>
                <w:numId w:val="2"/>
              </w:numPr>
              <w:tabs>
                <w:tab w:val="left" w:pos="447"/>
                <w:tab w:val="left" w:pos="873"/>
                <w:tab w:val="left" w:pos="1134"/>
              </w:tabs>
              <w:spacing w:line="240" w:lineRule="auto"/>
              <w:ind w:left="447" w:firstLine="0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ООО «ТЕХНОЛОГИИ АВТОМАТИЗАЦИИ БИЗНЕСА», 300041, Тульская обл., г.о. город Тула, пр-кт Ленина, д. 35, офис 613;</w:t>
            </w:r>
          </w:p>
          <w:p w14:paraId="4CB3C807" w14:textId="77777777" w:rsidR="000D06C0" w:rsidRPr="000D06C0" w:rsidRDefault="000D06C0" w:rsidP="000D06C0">
            <w:pPr>
              <w:numPr>
                <w:ilvl w:val="0"/>
                <w:numId w:val="2"/>
              </w:numPr>
              <w:tabs>
                <w:tab w:val="left" w:pos="447"/>
                <w:tab w:val="left" w:pos="873"/>
                <w:tab w:val="left" w:pos="1134"/>
              </w:tabs>
              <w:spacing w:line="240" w:lineRule="auto"/>
              <w:ind w:left="447" w:firstLine="0"/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</w:pPr>
            <w:r w:rsidRPr="000D06C0"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  <w:t>Merz Pharmaceuticals GmbH, 60318 Germany, Eckenheimer Landstrasse 100, Frankfurt am Main;</w:t>
            </w:r>
          </w:p>
          <w:p w14:paraId="280D8997" w14:textId="77777777" w:rsidR="000D06C0" w:rsidRPr="000D06C0" w:rsidRDefault="000D06C0" w:rsidP="000D06C0">
            <w:pPr>
              <w:numPr>
                <w:ilvl w:val="0"/>
                <w:numId w:val="2"/>
              </w:numPr>
              <w:tabs>
                <w:tab w:val="left" w:pos="447"/>
                <w:tab w:val="left" w:pos="873"/>
                <w:tab w:val="left" w:pos="1134"/>
              </w:tabs>
              <w:spacing w:line="240" w:lineRule="auto"/>
              <w:ind w:left="447" w:firstLine="0"/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</w:pPr>
            <w:r w:rsidRPr="000D06C0"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  <w:t>Merz Therapeutics GmbH, 60318 Germany, Eckenheimer Landstrasse 100, Frankfurt am Main;</w:t>
            </w:r>
          </w:p>
          <w:p w14:paraId="2A641F8D" w14:textId="77777777" w:rsidR="000D06C0" w:rsidRPr="000D06C0" w:rsidRDefault="000D06C0" w:rsidP="000D06C0">
            <w:pPr>
              <w:numPr>
                <w:ilvl w:val="0"/>
                <w:numId w:val="2"/>
              </w:numPr>
              <w:tabs>
                <w:tab w:val="left" w:pos="447"/>
                <w:tab w:val="left" w:pos="851"/>
                <w:tab w:val="left" w:pos="1134"/>
              </w:tabs>
              <w:spacing w:line="240" w:lineRule="auto"/>
              <w:ind w:left="447" w:firstLine="0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0D06C0">
              <w:rPr>
                <w:rFonts w:ascii="Arial" w:eastAsiaTheme="minorHAnsi" w:hAnsi="Arial" w:cs="Arial"/>
                <w:bCs/>
                <w:sz w:val="18"/>
                <w:szCs w:val="18"/>
                <w:lang w:val="en-US" w:eastAsia="ru-RU"/>
              </w:rPr>
              <w:t>Merz Consumer Care GmbH, 60318, Germany, Eckenheimer Landstrasse 100, Frankfurt am Main.</w:t>
            </w:r>
          </w:p>
          <w:p w14:paraId="5E1B38D1" w14:textId="77777777" w:rsidR="000D06C0" w:rsidRPr="000D06C0" w:rsidRDefault="000D06C0" w:rsidP="00D73BF9">
            <w:pPr>
              <w:tabs>
                <w:tab w:val="left" w:pos="447"/>
                <w:tab w:val="left" w:pos="851"/>
                <w:tab w:val="left" w:pos="1134"/>
              </w:tabs>
              <w:snapToGrid w:val="0"/>
              <w:ind w:left="447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</w:tr>
      <w:tr w:rsidR="000D06C0" w:rsidRPr="00555421" w14:paraId="758403B7" w14:textId="77777777" w:rsidTr="00D73BF9">
        <w:tc>
          <w:tcPr>
            <w:tcW w:w="5000" w:type="pct"/>
          </w:tcPr>
          <w:p w14:paraId="4CB92317" w14:textId="77777777" w:rsidR="000D06C0" w:rsidRPr="007E4F2B" w:rsidRDefault="000D06C0" w:rsidP="000D06C0">
            <w:pPr>
              <w:numPr>
                <w:ilvl w:val="0"/>
                <w:numId w:val="3"/>
              </w:numPr>
              <w:tabs>
                <w:tab w:val="left" w:pos="447"/>
                <w:tab w:val="left" w:pos="851"/>
              </w:tabs>
              <w:spacing w:line="240" w:lineRule="auto"/>
              <w:ind w:left="0" w:firstLine="0"/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7E4F2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Настоящее согласие действует до достижения целей обработки и может быть отозвано в любое время по моему письменному заявлению.</w:t>
            </w:r>
          </w:p>
        </w:tc>
      </w:tr>
    </w:tbl>
    <w:p w14:paraId="648F85EE" w14:textId="77777777" w:rsidR="000D06C0" w:rsidRPr="00461639" w:rsidRDefault="000D06C0" w:rsidP="000D06C0">
      <w:pPr>
        <w:spacing w:line="259" w:lineRule="auto"/>
        <w:rPr>
          <w:rFonts w:ascii="Arial" w:hAnsi="Arial" w:cs="Arial"/>
          <w:b/>
          <w:sz w:val="20"/>
          <w:szCs w:val="20"/>
        </w:rPr>
      </w:pPr>
    </w:p>
    <w:p w14:paraId="034AFAD5" w14:textId="77777777" w:rsidR="00D95B9F" w:rsidRDefault="00D95B9F"/>
    <w:sectPr w:rsidR="00D95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F7F85"/>
    <w:multiLevelType w:val="hybridMultilevel"/>
    <w:tmpl w:val="ED4053B8"/>
    <w:lvl w:ilvl="0" w:tplc="525AB96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26E76"/>
    <w:multiLevelType w:val="multilevel"/>
    <w:tmpl w:val="71D8ECC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sz w:val="18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772C5"/>
    <w:multiLevelType w:val="multilevel"/>
    <w:tmpl w:val="7D4AF06C"/>
    <w:lvl w:ilvl="0">
      <w:start w:val="1"/>
      <w:numFmt w:val="decimal"/>
      <w:pStyle w:val="l1"/>
      <w:suff w:val="space"/>
      <w:lvlText w:val="%1."/>
      <w:lvlJc w:val="left"/>
      <w:pPr>
        <w:snapToGrid w:val="0"/>
        <w:ind w:left="0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2"/>
      <w:suff w:val="space"/>
      <w:lvlText w:val="%1.%2."/>
      <w:lvlJc w:val="left"/>
      <w:pPr>
        <w:snapToGrid w:val="0"/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l3"/>
      <w:suff w:val="space"/>
      <w:lvlText w:val="%1.%2.%3."/>
      <w:lvlJc w:val="left"/>
      <w:pPr>
        <w:snapToGrid w:val="0"/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l4"/>
      <w:suff w:val="space"/>
      <w:lvlText w:val="%1.%2.%3.%4."/>
      <w:lvlJc w:val="left"/>
      <w:pPr>
        <w:snapToGrid w:val="0"/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l5"/>
      <w:suff w:val="space"/>
      <w:lvlText w:val="%1.%2.%3.%4.%5."/>
      <w:lvlJc w:val="left"/>
      <w:pPr>
        <w:snapToGrid w:val="0"/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cs="Times New Roman" w:hint="default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</w:abstractNum>
  <w:num w:numId="1" w16cid:durableId="17040887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" w16cid:durableId="1700088624">
    <w:abstractNumId w:val="0"/>
  </w:num>
  <w:num w:numId="3" w16cid:durableId="1819764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C0"/>
    <w:rsid w:val="000D06C0"/>
    <w:rsid w:val="0016073E"/>
    <w:rsid w:val="00A11A44"/>
    <w:rsid w:val="00C63C3F"/>
    <w:rsid w:val="00D95B9F"/>
    <w:rsid w:val="00E76E0A"/>
    <w:rsid w:val="00F9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4DBDB37"/>
  <w15:chartTrackingRefBased/>
  <w15:docId w15:val="{0148F598-51BD-8842-B369-9ECBBC90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6C0"/>
    <w:pPr>
      <w:spacing w:line="25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D0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6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6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6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6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6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6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6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06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06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06C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06C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06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06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06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06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0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0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0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0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06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06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06C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0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06C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D06C0"/>
    <w:rPr>
      <w:b/>
      <w:bCs/>
      <w:smallCaps/>
      <w:color w:val="0F4761" w:themeColor="accent1" w:themeShade="BF"/>
      <w:spacing w:val="5"/>
    </w:rPr>
  </w:style>
  <w:style w:type="paragraph" w:customStyle="1" w:styleId="l2">
    <w:name w:val="l Заголовок 2"/>
    <w:basedOn w:val="a"/>
    <w:next w:val="a"/>
    <w:uiPriority w:val="99"/>
    <w:semiHidden/>
    <w:qFormat/>
    <w:rsid w:val="000D06C0"/>
    <w:pPr>
      <w:keepNext/>
      <w:keepLines/>
      <w:numPr>
        <w:ilvl w:val="1"/>
        <w:numId w:val="1"/>
      </w:numPr>
      <w:spacing w:before="240" w:after="0" w:line="360" w:lineRule="auto"/>
      <w:jc w:val="both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customStyle="1" w:styleId="l3">
    <w:name w:val="l Заголовок 3"/>
    <w:basedOn w:val="a"/>
    <w:next w:val="a"/>
    <w:uiPriority w:val="99"/>
    <w:semiHidden/>
    <w:qFormat/>
    <w:rsid w:val="000D06C0"/>
    <w:pPr>
      <w:keepNext/>
      <w:keepLines/>
      <w:numPr>
        <w:ilvl w:val="2"/>
        <w:numId w:val="1"/>
      </w:numPr>
      <w:spacing w:before="120" w:after="0" w:line="360" w:lineRule="auto"/>
      <w:jc w:val="both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l4">
    <w:name w:val="l Заголовок 4"/>
    <w:basedOn w:val="a"/>
    <w:next w:val="a"/>
    <w:uiPriority w:val="99"/>
    <w:semiHidden/>
    <w:qFormat/>
    <w:rsid w:val="000D06C0"/>
    <w:pPr>
      <w:keepNext/>
      <w:keepLines/>
      <w:numPr>
        <w:ilvl w:val="3"/>
        <w:numId w:val="1"/>
      </w:numPr>
      <w:spacing w:before="60" w:after="0" w:line="360" w:lineRule="auto"/>
      <w:jc w:val="both"/>
    </w:pPr>
    <w:rPr>
      <w:rFonts w:ascii="Arial" w:eastAsia="Times New Roman" w:hAnsi="Arial" w:cs="Times New Roman"/>
      <w:b/>
      <w:sz w:val="20"/>
      <w:szCs w:val="20"/>
      <w:lang w:val="x-none" w:eastAsia="ru-RU"/>
    </w:rPr>
  </w:style>
  <w:style w:type="paragraph" w:customStyle="1" w:styleId="l5">
    <w:name w:val="l Заголовок 5"/>
    <w:basedOn w:val="a"/>
    <w:next w:val="a"/>
    <w:uiPriority w:val="99"/>
    <w:semiHidden/>
    <w:qFormat/>
    <w:rsid w:val="000D06C0"/>
    <w:pPr>
      <w:numPr>
        <w:ilvl w:val="4"/>
        <w:numId w:val="1"/>
      </w:numPr>
      <w:spacing w:after="0" w:line="360" w:lineRule="auto"/>
      <w:jc w:val="both"/>
    </w:pPr>
    <w:rPr>
      <w:rFonts w:ascii="Arial" w:eastAsia="Times New Roman" w:hAnsi="Arial" w:cs="Times New Roman"/>
      <w:b/>
      <w:lang w:eastAsia="ru-RU"/>
    </w:rPr>
  </w:style>
  <w:style w:type="character" w:customStyle="1" w:styleId="l10">
    <w:name w:val="l Заголовок 1 Знак"/>
    <w:link w:val="l1"/>
    <w:semiHidden/>
    <w:locked/>
    <w:rsid w:val="000D06C0"/>
    <w:rPr>
      <w:rFonts w:ascii="Arial" w:eastAsia="Times New Roman" w:hAnsi="Arial" w:cs="Arial"/>
      <w:b/>
      <w:bCs/>
      <w:caps/>
      <w:kern w:val="32"/>
      <w:sz w:val="28"/>
      <w:szCs w:val="28"/>
      <w:lang w:val="en-US" w:eastAsia="x-none"/>
    </w:rPr>
  </w:style>
  <w:style w:type="paragraph" w:customStyle="1" w:styleId="l1">
    <w:name w:val="l Заголовок 1"/>
    <w:basedOn w:val="1"/>
    <w:next w:val="a"/>
    <w:link w:val="l10"/>
    <w:semiHidden/>
    <w:qFormat/>
    <w:rsid w:val="000D06C0"/>
    <w:pPr>
      <w:pageBreakBefore/>
      <w:numPr>
        <w:numId w:val="1"/>
      </w:numPr>
      <w:spacing w:before="0" w:after="120" w:line="360" w:lineRule="auto"/>
      <w:jc w:val="both"/>
    </w:pPr>
    <w:rPr>
      <w:rFonts w:ascii="Arial" w:eastAsia="Times New Roman" w:hAnsi="Arial" w:cs="Arial"/>
      <w:b/>
      <w:bCs/>
      <w:caps/>
      <w:color w:val="auto"/>
      <w:kern w:val="32"/>
      <w:sz w:val="28"/>
      <w:szCs w:val="28"/>
      <w:lang w:val="en-US" w:eastAsia="x-none"/>
    </w:rPr>
  </w:style>
  <w:style w:type="table" w:styleId="ac">
    <w:name w:val="Table Grid"/>
    <w:basedOn w:val="a1"/>
    <w:uiPriority w:val="39"/>
    <w:rsid w:val="000D06C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49ff528-c05f-4d0a-8c67-938b86b119eb}" enabled="1" method="Standard" siteId="{d48bff22-6d84-4942-a4fb-e6b9bcd0ac0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Sarbasheva, Zukhra</dc:creator>
  <cp:keywords/>
  <dc:description/>
  <cp:lastModifiedBy>Sarbasheva, Zukhra</cp:lastModifiedBy>
  <cp:revision>1</cp:revision>
  <dcterms:created xsi:type="dcterms:W3CDTF">2025-07-01T17:22:00Z</dcterms:created>
  <dcterms:modified xsi:type="dcterms:W3CDTF">2025-07-01T17:23:00Z</dcterms:modified>
</cp:coreProperties>
</file>